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904" w:rsidRDefault="00117904" w:rsidP="00117904">
      <w:pPr>
        <w:pStyle w:val="a3"/>
      </w:pPr>
      <w:r>
        <w:t>Проект оказания адресной методической помощи школам с низкими образовательными результатами «500+» запущен Министерством просвещения Российской Федерации под лозунгом «Важен каждый ученик».</w:t>
      </w:r>
    </w:p>
    <w:p w:rsidR="00117904" w:rsidRDefault="00117904" w:rsidP="00117904">
      <w:pPr>
        <w:pStyle w:val="a3"/>
      </w:pPr>
      <w:r>
        <w:t>Проект «500+» - часть федерального проекта «Современная школа» национального проекта «Образование». Он призван оказать содействие в достижении глобальной цели, обозначенной в Указе Президента, по вхождению России в число 10 стран-лидеров по качеству общего образования.</w:t>
      </w:r>
    </w:p>
    <w:p w:rsidR="00117904" w:rsidRDefault="00117904" w:rsidP="00117904">
      <w:pPr>
        <w:pStyle w:val="a3"/>
      </w:pPr>
      <w:r>
        <w:t>Название проекта «500+» отражает задачу достижения функциональной грамотности в каждой школе, то есть достижение школой уровня подготовки учеников, соответствующего баллам выше 500 по шкале PISA.</w:t>
      </w:r>
    </w:p>
    <w:p w:rsidR="00117904" w:rsidRDefault="00117904" w:rsidP="00117904">
      <w:pPr>
        <w:pStyle w:val="a3"/>
      </w:pPr>
      <w:r>
        <w:t xml:space="preserve">В помощь регионам в рамках проекта  сформированы методики адресной поддержки школ. Это позволяет активизировать </w:t>
      </w:r>
      <w:proofErr w:type="spellStart"/>
      <w:r>
        <w:t>внутришкольную</w:t>
      </w:r>
      <w:proofErr w:type="spellEnd"/>
      <w:r>
        <w:t xml:space="preserve"> систему профессионального развития педагогов, внедрить в практику преподавания проектную, исследовательскую, творческую деятельность</w:t>
      </w:r>
    </w:p>
    <w:p w:rsidR="003C504B" w:rsidRDefault="003C504B">
      <w:bookmarkStart w:id="0" w:name="_GoBack"/>
      <w:bookmarkEnd w:id="0"/>
    </w:p>
    <w:sectPr w:rsidR="003C5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51"/>
    <w:rsid w:val="00117904"/>
    <w:rsid w:val="00175151"/>
    <w:rsid w:val="003C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7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17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2022-05-29T18:30:00Z</dcterms:created>
  <dcterms:modified xsi:type="dcterms:W3CDTF">2022-05-29T18:31:00Z</dcterms:modified>
</cp:coreProperties>
</file>